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274F22" w:rsidRDefault="008027DB">
                            <w:pPr>
                              <w:spacing w:after="0" w:line="240" w:lineRule="auto"/>
                              <w:jc w:val="center"/>
                              <w:rPr>
                                <w:rFonts w:ascii="Calibri" w:hAnsi="Calibri" w:cs="Calibri"/>
                                <w:color w:val="4F81BD"/>
                                <w:sz w:val="24"/>
                              </w:rPr>
                            </w:pPr>
                            <w:r w:rsidRPr="00274F22">
                              <w:rPr>
                                <w:rFonts w:ascii="Calibri" w:hAnsi="Calibri" w:cs="Calibri"/>
                                <w:color w:val="4F81BD"/>
                                <w:sz w:val="24"/>
                              </w:rPr>
                              <w:t>ΕΛΛΗΝΙΚΗ ΔΗΜΟΚΡΑΤΙΑ</w:t>
                            </w:r>
                          </w:p>
                          <w:p w14:paraId="6A187909" w14:textId="56837FFA" w:rsidR="008027DB" w:rsidRPr="00274F22" w:rsidRDefault="008027DB">
                            <w:pPr>
                              <w:spacing w:after="0" w:line="240" w:lineRule="auto"/>
                              <w:jc w:val="center"/>
                              <w:rPr>
                                <w:rFonts w:ascii="Calibri" w:hAnsi="Calibri" w:cs="Calibri"/>
                                <w:color w:val="4F81BD"/>
                                <w:sz w:val="24"/>
                              </w:rPr>
                            </w:pPr>
                            <w:r w:rsidRPr="00274F22">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274F22" w:rsidRDefault="008027DB">
                      <w:pPr>
                        <w:spacing w:after="0" w:line="240" w:lineRule="auto"/>
                        <w:jc w:val="center"/>
                        <w:rPr>
                          <w:rFonts w:ascii="Calibri" w:hAnsi="Calibri" w:cs="Calibri"/>
                          <w:color w:val="4F81BD"/>
                          <w:sz w:val="24"/>
                        </w:rPr>
                      </w:pPr>
                      <w:r w:rsidRPr="00274F22">
                        <w:rPr>
                          <w:rFonts w:ascii="Calibri" w:hAnsi="Calibri" w:cs="Calibri"/>
                          <w:color w:val="4F81BD"/>
                          <w:sz w:val="24"/>
                        </w:rPr>
                        <w:t>ΕΛΛΗΝΙΚΗ ΔΗΜΟΚΡΑΤΙΑ</w:t>
                      </w:r>
                    </w:p>
                    <w:p w14:paraId="6A187909" w14:textId="56837FFA" w:rsidR="008027DB" w:rsidRPr="00274F22" w:rsidRDefault="008027DB">
                      <w:pPr>
                        <w:spacing w:after="0" w:line="240" w:lineRule="auto"/>
                        <w:jc w:val="center"/>
                        <w:rPr>
                          <w:rFonts w:ascii="Calibri" w:hAnsi="Calibri" w:cs="Calibri"/>
                          <w:color w:val="4F81BD"/>
                          <w:sz w:val="24"/>
                        </w:rPr>
                      </w:pPr>
                      <w:r w:rsidRPr="00274F22">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0450C943" w14:textId="2A45C271" w:rsidR="00274F22" w:rsidRDefault="00274F22" w:rsidP="00E3645F">
      <w:pPr>
        <w:pStyle w:val="af"/>
        <w:jc w:val="right"/>
        <w:rPr>
          <w:rFonts w:ascii="Calibri" w:hAnsi="Calibri" w:cs="Calibri"/>
          <w:sz w:val="24"/>
          <w:szCs w:val="24"/>
          <w:lang w:val="en-US"/>
        </w:rPr>
      </w:pPr>
    </w:p>
    <w:p w14:paraId="4EFDBE85" w14:textId="7668B4A7" w:rsidR="00274F22" w:rsidRPr="00274F22" w:rsidRDefault="00274F22" w:rsidP="00274F22">
      <w:pPr>
        <w:spacing w:line="240" w:lineRule="auto"/>
        <w:ind w:left="4320"/>
        <w:jc w:val="right"/>
        <w:rPr>
          <w:rFonts w:ascii="Calibri" w:eastAsia="Arial Unicode MS" w:hAnsi="Calibri" w:cs="Calibri"/>
          <w:color w:val="000000"/>
          <w:sz w:val="24"/>
          <w:szCs w:val="24"/>
          <w:u w:color="000000"/>
        </w:rPr>
      </w:pPr>
      <w:bookmarkStart w:id="0" w:name="_Hlk193373289"/>
      <w:r w:rsidRPr="00274F22">
        <w:rPr>
          <w:rFonts w:ascii="Calibri" w:eastAsia="Arial Unicode MS" w:hAnsi="Calibri" w:cs="Calibri"/>
          <w:color w:val="000000"/>
          <w:sz w:val="24"/>
          <w:szCs w:val="24"/>
          <w:u w:color="000000"/>
        </w:rPr>
        <w:t>Αθήνα, 20 Μ</w:t>
      </w:r>
      <w:bookmarkStart w:id="1" w:name="_GoBack"/>
      <w:bookmarkEnd w:id="1"/>
      <w:r w:rsidRPr="00274F22">
        <w:rPr>
          <w:rFonts w:ascii="Calibri" w:eastAsia="Arial Unicode MS" w:hAnsi="Calibri" w:cs="Calibri"/>
          <w:color w:val="000000"/>
          <w:sz w:val="24"/>
          <w:szCs w:val="24"/>
          <w:u w:color="000000"/>
        </w:rPr>
        <w:t>αρτίου 2025</w:t>
      </w:r>
    </w:p>
    <w:p w14:paraId="7782C0AA" w14:textId="77777777" w:rsidR="00274F22" w:rsidRPr="00274F22" w:rsidRDefault="00274F22" w:rsidP="00274F22">
      <w:pPr>
        <w:spacing w:line="240" w:lineRule="auto"/>
        <w:ind w:left="4320"/>
        <w:jc w:val="right"/>
        <w:rPr>
          <w:rFonts w:ascii="Calibri" w:eastAsia="Arial Unicode MS" w:hAnsi="Calibri" w:cs="Calibri"/>
          <w:color w:val="000000"/>
          <w:sz w:val="24"/>
          <w:szCs w:val="24"/>
          <w:u w:color="000000"/>
        </w:rPr>
      </w:pPr>
    </w:p>
    <w:p w14:paraId="6E263D7B" w14:textId="77777777" w:rsidR="00274F22" w:rsidRPr="00274F22" w:rsidRDefault="00274F22" w:rsidP="00274F22">
      <w:pPr>
        <w:spacing w:line="240" w:lineRule="auto"/>
        <w:jc w:val="center"/>
        <w:rPr>
          <w:rFonts w:ascii="Calibri" w:eastAsia="Arial Unicode MS" w:hAnsi="Calibri" w:cs="Calibri"/>
          <w:b/>
          <w:bCs/>
          <w:color w:val="000000"/>
          <w:sz w:val="24"/>
          <w:szCs w:val="24"/>
          <w:u w:color="000000"/>
        </w:rPr>
      </w:pPr>
      <w:r w:rsidRPr="00274F22">
        <w:rPr>
          <w:rFonts w:ascii="Calibri" w:eastAsia="Arial Unicode MS" w:hAnsi="Calibri" w:cs="Calibri"/>
          <w:b/>
          <w:bCs/>
          <w:color w:val="000000"/>
          <w:sz w:val="24"/>
          <w:szCs w:val="24"/>
          <w:u w:color="000000"/>
        </w:rPr>
        <w:t>ΥΠΠΟ: Θωρακίζεται και αναδεικνύεται ο προϊστορικός οικισμός του Σέσκλου στη Μαγνησία</w:t>
      </w:r>
    </w:p>
    <w:p w14:paraId="2DAB4262" w14:textId="77777777" w:rsidR="00274F22" w:rsidRDefault="00274F22" w:rsidP="00274F22">
      <w:pPr>
        <w:spacing w:after="0"/>
        <w:jc w:val="both"/>
        <w:rPr>
          <w:rFonts w:ascii="Calibri" w:eastAsia="Arial Unicode MS" w:hAnsi="Calibri" w:cs="Calibri"/>
          <w:color w:val="000000"/>
          <w:sz w:val="24"/>
          <w:szCs w:val="24"/>
          <w:u w:color="000000"/>
          <w:lang w:eastAsia="el-GR"/>
        </w:rPr>
      </w:pPr>
    </w:p>
    <w:p w14:paraId="561FDDB3" w14:textId="0EEB2E2C" w:rsidR="00274F22" w:rsidRDefault="00274F22" w:rsidP="00274F22">
      <w:pPr>
        <w:spacing w:after="0"/>
        <w:jc w:val="both"/>
        <w:rPr>
          <w:rFonts w:ascii="Calibri" w:eastAsia="Arial Unicode MS" w:hAnsi="Calibri" w:cs="Calibri"/>
          <w:color w:val="000000"/>
          <w:sz w:val="24"/>
          <w:szCs w:val="24"/>
          <w:u w:color="000000"/>
          <w:lang w:eastAsia="el-GR"/>
        </w:rPr>
      </w:pPr>
      <w:r w:rsidRPr="00274F22">
        <w:rPr>
          <w:rFonts w:ascii="Calibri" w:eastAsia="Arial Unicode MS" w:hAnsi="Calibri" w:cs="Calibri"/>
          <w:color w:val="000000"/>
          <w:sz w:val="24"/>
          <w:szCs w:val="24"/>
          <w:u w:color="000000"/>
          <w:lang w:eastAsia="el-GR"/>
        </w:rPr>
        <w:t xml:space="preserve">Το Υπουργείο Πολιτισμού προχωρεί στην ολοκληρωμένη προστασία και ανάδειξη του προϊστορικού οικισμού του Σέσκλου Α και Β στην </w:t>
      </w:r>
      <w:proofErr w:type="spellStart"/>
      <w:r w:rsidRPr="00274F22">
        <w:rPr>
          <w:rFonts w:ascii="Calibri" w:eastAsia="Arial Unicode MS" w:hAnsi="Calibri" w:cs="Calibri"/>
          <w:color w:val="000000"/>
          <w:sz w:val="24"/>
          <w:szCs w:val="24"/>
          <w:u w:color="000000"/>
          <w:lang w:eastAsia="el-GR"/>
        </w:rPr>
        <w:t>Αισωνία</w:t>
      </w:r>
      <w:proofErr w:type="spellEnd"/>
      <w:r w:rsidRPr="00274F22">
        <w:rPr>
          <w:rFonts w:ascii="Calibri" w:eastAsia="Arial Unicode MS" w:hAnsi="Calibri" w:cs="Calibri"/>
          <w:color w:val="000000"/>
          <w:sz w:val="24"/>
          <w:szCs w:val="24"/>
          <w:u w:color="000000"/>
          <w:lang w:eastAsia="el-GR"/>
        </w:rPr>
        <w:t xml:space="preserve"> Μαγνησίας. Ο σχεδιασμός περιλαμβάνει προτάσεις για τη συνολική ανάδειξη του αρχαιολογικού χώρου, μέσω επεμβάσεων στερέωσης των αρχαίων καταλοίπων, βελτίωσης της προσβασιμότητας και διαχείρισης των επισκεπτών, αλλά και έργων αντιπλημμυρικής θωράκισης του ιδιαίτερα σημαντικού αρχαιολογικού χώρου. Ο οικισμός του Σέσκλου έχει υποστεί ζημιές τόσο από την πυρκαγιά του 2023, όσο και από τον </w:t>
      </w:r>
      <w:r w:rsidRPr="00274F22">
        <w:rPr>
          <w:rFonts w:ascii="Calibri" w:eastAsia="Arial Unicode MS" w:hAnsi="Calibri" w:cs="Calibri"/>
          <w:color w:val="000000"/>
          <w:sz w:val="24"/>
          <w:szCs w:val="24"/>
          <w:u w:color="000000"/>
          <w:lang w:val="en-US" w:eastAsia="el-GR"/>
        </w:rPr>
        <w:t>Daniel</w:t>
      </w:r>
      <w:r w:rsidRPr="00274F22">
        <w:rPr>
          <w:rFonts w:ascii="Calibri" w:eastAsia="Arial Unicode MS" w:hAnsi="Calibri" w:cs="Calibri"/>
          <w:color w:val="000000"/>
          <w:sz w:val="24"/>
          <w:szCs w:val="24"/>
          <w:u w:color="000000"/>
          <w:lang w:eastAsia="el-GR"/>
        </w:rPr>
        <w:t xml:space="preserve">. Τα έργα προστασίας και θωράκισης από τα φαινόμενα της κλιματικής αλλαγής στον αρχαιολογικό χώρο χρηματοδοτούνται από τη χορηγία της Ένωσης Ελλήνων Εφοπλιστών προς το Υπουργείο Πολιτισμού για την αποκατάσταση των μνημείων που επλήγησαν από τον </w:t>
      </w:r>
      <w:r w:rsidRPr="00274F22">
        <w:rPr>
          <w:rFonts w:ascii="Calibri" w:eastAsia="Arial Unicode MS" w:hAnsi="Calibri" w:cs="Calibri"/>
          <w:color w:val="000000"/>
          <w:sz w:val="24"/>
          <w:szCs w:val="24"/>
          <w:u w:color="000000"/>
          <w:lang w:val="en-US" w:eastAsia="el-GR"/>
        </w:rPr>
        <w:t>Daniel</w:t>
      </w:r>
      <w:r w:rsidRPr="00274F22">
        <w:rPr>
          <w:rFonts w:ascii="Calibri" w:eastAsia="Arial Unicode MS" w:hAnsi="Calibri" w:cs="Calibri"/>
          <w:color w:val="000000"/>
          <w:sz w:val="24"/>
          <w:szCs w:val="24"/>
          <w:u w:color="000000"/>
          <w:lang w:eastAsia="el-GR"/>
        </w:rPr>
        <w:t>, συνολικού προϋπολογισμού 10.000.000 ευρώ.</w:t>
      </w:r>
    </w:p>
    <w:p w14:paraId="6F5709A0" w14:textId="77777777" w:rsidR="00274F22" w:rsidRPr="00274F22" w:rsidRDefault="00274F22" w:rsidP="00274F22">
      <w:pPr>
        <w:spacing w:after="0"/>
        <w:jc w:val="both"/>
        <w:rPr>
          <w:rFonts w:ascii="Calibri" w:eastAsia="Arial Unicode MS" w:hAnsi="Calibri" w:cs="Calibri"/>
          <w:color w:val="000000"/>
          <w:sz w:val="24"/>
          <w:szCs w:val="24"/>
          <w:u w:color="000000"/>
          <w:lang w:eastAsia="el-GR"/>
        </w:rPr>
      </w:pPr>
    </w:p>
    <w:p w14:paraId="1F88FA97" w14:textId="79192F70" w:rsidR="00274F22" w:rsidRPr="00274F22" w:rsidRDefault="00274F22" w:rsidP="00274F22">
      <w:pPr>
        <w:spacing w:after="300"/>
        <w:jc w:val="both"/>
        <w:rPr>
          <w:rFonts w:ascii="Calibri" w:eastAsia="Arial Unicode MS" w:hAnsi="Calibri" w:cs="Calibri"/>
          <w:color w:val="000000"/>
          <w:sz w:val="24"/>
          <w:szCs w:val="24"/>
          <w:u w:color="000000"/>
          <w:lang w:eastAsia="el-GR"/>
        </w:rPr>
      </w:pPr>
      <w:r w:rsidRPr="00274F22">
        <w:rPr>
          <w:rFonts w:ascii="Calibri" w:eastAsia="Arial Unicode MS" w:hAnsi="Calibri" w:cs="Calibri"/>
          <w:color w:val="000000"/>
          <w:sz w:val="24"/>
          <w:szCs w:val="24"/>
          <w:u w:color="000000"/>
          <w:lang w:eastAsia="el-GR"/>
        </w:rPr>
        <w:t xml:space="preserve">Η Υπουργός Πολιτισμού Λίνα </w:t>
      </w:r>
      <w:proofErr w:type="spellStart"/>
      <w:r w:rsidRPr="00274F22">
        <w:rPr>
          <w:rFonts w:ascii="Calibri" w:eastAsia="Arial Unicode MS" w:hAnsi="Calibri" w:cs="Calibri"/>
          <w:color w:val="000000"/>
          <w:sz w:val="24"/>
          <w:szCs w:val="24"/>
          <w:u w:color="000000"/>
          <w:lang w:eastAsia="el-GR"/>
        </w:rPr>
        <w:t>Μενδώνη</w:t>
      </w:r>
      <w:proofErr w:type="spellEnd"/>
      <w:r w:rsidRPr="00274F22">
        <w:rPr>
          <w:rFonts w:ascii="Calibri" w:eastAsia="Arial Unicode MS" w:hAnsi="Calibri" w:cs="Calibri"/>
          <w:color w:val="000000"/>
          <w:sz w:val="24"/>
          <w:szCs w:val="24"/>
          <w:u w:color="000000"/>
          <w:lang w:eastAsia="el-GR"/>
        </w:rPr>
        <w:t>, δήλωσε: «</w:t>
      </w:r>
      <w:r w:rsidRPr="00274F22">
        <w:rPr>
          <w:rFonts w:ascii="Calibri" w:hAnsi="Calibri" w:cs="Calibri"/>
          <w:color w:val="000000"/>
          <w:sz w:val="24"/>
          <w:szCs w:val="24"/>
          <w:shd w:val="clear" w:color="auto" w:fill="FFFFFF"/>
          <w:lang w:eastAsia="el-GR"/>
        </w:rPr>
        <w:t>Ο</w:t>
      </w:r>
      <w:r w:rsidRPr="00274F22">
        <w:rPr>
          <w:rFonts w:ascii="Calibri" w:eastAsia="Arial Unicode MS" w:hAnsi="Calibri" w:cs="Calibri"/>
          <w:color w:val="000000"/>
          <w:sz w:val="24"/>
          <w:szCs w:val="24"/>
          <w:shd w:val="clear" w:color="auto" w:fill="FFFFFF"/>
          <w:lang w:eastAsia="el-GR"/>
        </w:rPr>
        <w:t xml:space="preserve"> αρχαιολογικός χώρος του Σέσκλου, στη Θεσσαλία, είναι </w:t>
      </w:r>
      <w:r w:rsidRPr="00274F22">
        <w:rPr>
          <w:rFonts w:ascii="Calibri" w:hAnsi="Calibri" w:cs="Calibri"/>
          <w:color w:val="000000"/>
          <w:sz w:val="24"/>
          <w:szCs w:val="24"/>
        </w:rPr>
        <w:t>ένας από τους σημαντικότερους</w:t>
      </w:r>
      <w:r w:rsidRPr="00274F22">
        <w:rPr>
          <w:rFonts w:ascii="Calibri" w:eastAsia="Arial Unicode MS" w:hAnsi="Calibri" w:cs="Calibri"/>
          <w:color w:val="000000"/>
          <w:sz w:val="24"/>
          <w:szCs w:val="24"/>
          <w:shd w:val="clear" w:color="auto" w:fill="FFFFFF"/>
          <w:lang w:eastAsia="el-GR"/>
        </w:rPr>
        <w:t xml:space="preserve"> και αρχαιότερους </w:t>
      </w:r>
      <w:hyperlink r:id="rId10" w:tooltip="Νεολιθική" w:history="1">
        <w:r w:rsidRPr="00274F22">
          <w:rPr>
            <w:rFonts w:ascii="Calibri" w:eastAsia="Arial Unicode MS" w:hAnsi="Calibri" w:cs="Calibri"/>
            <w:color w:val="000000"/>
            <w:sz w:val="24"/>
            <w:szCs w:val="24"/>
            <w:shd w:val="clear" w:color="auto" w:fill="FFFFFF"/>
            <w:lang w:eastAsia="el-GR"/>
          </w:rPr>
          <w:t>νεολιθικούς</w:t>
        </w:r>
      </w:hyperlink>
      <w:r w:rsidRPr="00274F22">
        <w:rPr>
          <w:rFonts w:ascii="Calibri" w:eastAsia="Arial Unicode MS" w:hAnsi="Calibri" w:cs="Calibri"/>
          <w:color w:val="000000"/>
          <w:sz w:val="24"/>
          <w:szCs w:val="24"/>
          <w:shd w:val="clear" w:color="auto" w:fill="FFFFFF"/>
          <w:lang w:eastAsia="el-GR"/>
        </w:rPr>
        <w:t xml:space="preserve"> οικισμούς</w:t>
      </w:r>
      <w:r w:rsidRPr="00274F22">
        <w:rPr>
          <w:rFonts w:ascii="Calibri" w:hAnsi="Calibri" w:cs="Calibri"/>
          <w:color w:val="000000"/>
          <w:sz w:val="24"/>
          <w:szCs w:val="24"/>
        </w:rPr>
        <w:t xml:space="preserve"> στην Ελλάδα και στην Ευρώπη.</w:t>
      </w:r>
      <w:r w:rsidRPr="00274F22">
        <w:rPr>
          <w:rFonts w:ascii="Calibri" w:eastAsia="Arial Unicode MS" w:hAnsi="Calibri" w:cs="Calibri"/>
          <w:color w:val="000000"/>
          <w:sz w:val="24"/>
          <w:szCs w:val="24"/>
          <w:shd w:val="clear" w:color="auto" w:fill="FFFFFF"/>
          <w:lang w:eastAsia="el-GR"/>
        </w:rPr>
        <w:t xml:space="preserve"> Α</w:t>
      </w:r>
      <w:r w:rsidRPr="00274F22">
        <w:rPr>
          <w:rFonts w:ascii="Calibri" w:hAnsi="Calibri" w:cs="Calibri"/>
          <w:color w:val="000000"/>
          <w:sz w:val="24"/>
          <w:szCs w:val="24"/>
        </w:rPr>
        <w:t>ναπτύχθηκε στο λόφο Καστράκι και στη γύρω περιοχή, κοντά στο σημερινό χωριό Σέσκλο και  χρονολογείται από</w:t>
      </w:r>
      <w:r w:rsidRPr="00274F22">
        <w:rPr>
          <w:rFonts w:ascii="Calibri" w:eastAsia="Arial Unicode MS" w:hAnsi="Calibri" w:cs="Calibri"/>
          <w:color w:val="000000"/>
          <w:sz w:val="24"/>
          <w:szCs w:val="24"/>
          <w:shd w:val="clear" w:color="auto" w:fill="FFFFFF"/>
        </w:rPr>
        <w:t xml:space="preserve"> την αρχή της Νεολιθικής Εποχής (</w:t>
      </w:r>
      <w:r w:rsidRPr="00274F22">
        <w:rPr>
          <w:rFonts w:ascii="Calibri" w:hAnsi="Calibri" w:cs="Calibri"/>
          <w:color w:val="000000"/>
          <w:sz w:val="24"/>
          <w:szCs w:val="24"/>
        </w:rPr>
        <w:t xml:space="preserve">7η χιλιετία π.Χ.) έως τη Μέση Εποχή του Χαλκού (2η χιλιετία π.Χ.), με ακμή στην 5η χιλιετία π.Χ. </w:t>
      </w:r>
      <w:r w:rsidRPr="00274F22">
        <w:rPr>
          <w:rFonts w:ascii="Calibri" w:eastAsia="Arial Unicode MS" w:hAnsi="Calibri" w:cs="Calibri"/>
          <w:color w:val="000000"/>
          <w:sz w:val="24"/>
          <w:szCs w:val="24"/>
          <w:shd w:val="clear" w:color="auto" w:fill="FFFFFF"/>
        </w:rPr>
        <w:t xml:space="preserve">κατά τη Μέση Νεολιθική περίοδο. Η περίοδος αυτή ταυτίζεται με το λεγόμενο «πολιτισμό του Σέσκλου» κατά την οποία αναπτύχθηκε και βελτιώθηκε σημαντικά η τεχνική όπτησης των πήλινων σκευών και η γραπτή διακόσμησή τους. Καθώς αποτελεί το παλαιότερο δείγμα στον ελληνικό χώρο, όπου αναγνωρίζεται η αρχιτεκτονική των κτισμάτων και η οργάνωση ενός οικισμού, κατέχει σημαντική θέση στην εξέλιξη της αρχιτεκτονικής. Η διατήρηση του εντυπωσιακού Μεγάρου και τμημάτων των περιβόλων, τα οποία αποτελούν τον πυρήνα των οικοδομικών καταλοίπων της Νεότερης Νεολιθικής περιόδου, προσφέρει ένα μοναδικό δείγμα της εξέλιξης των οικισμών και της αρχιτεκτονικής της εποχής. </w:t>
      </w:r>
      <w:r w:rsidRPr="00274F22">
        <w:rPr>
          <w:rFonts w:ascii="Calibri" w:eastAsia="Arial Unicode MS" w:hAnsi="Calibri" w:cs="Calibri"/>
          <w:color w:val="000000"/>
          <w:sz w:val="24"/>
          <w:szCs w:val="24"/>
          <w:u w:color="000000"/>
          <w:lang w:eastAsia="el-GR"/>
        </w:rPr>
        <w:t xml:space="preserve">Η προστασία του αρχαιολογικού χώρου, και συγκεκριμένα των τοίχων και των θεμελίων του Σέσκλου Α και Β, αποτελεί ένα δύσκολο και πολύπλευρο </w:t>
      </w:r>
      <w:r w:rsidRPr="00274F22">
        <w:rPr>
          <w:rFonts w:ascii="Calibri" w:eastAsia="Arial Unicode MS" w:hAnsi="Calibri" w:cs="Calibri"/>
          <w:color w:val="000000"/>
          <w:sz w:val="24"/>
          <w:szCs w:val="24"/>
          <w:u w:color="000000"/>
          <w:lang w:eastAsia="el-GR"/>
        </w:rPr>
        <w:lastRenderedPageBreak/>
        <w:t>αντικείμενο εξαιτίας της σπουδαιότητας των ευρημάτων, της ευπάθειας των οικοδομικών καταλοίπων και της παθογένειας του γηλόφου που καλύπτει τα αρχαία λείψανα. Στο παρελθόν έχουν γίνει εργασίες προστασίας, αλλά μετά την παρέλευση είκοσι και πλέον χρόνων από τις τελευταίες επεμβάσεις, την πυρκαγιά και τις πλημμύρες του 2023, από τις οποίες επλήγη ο αρχαιολογικός χώρος, εντοπίζονται σημαντικά προβλήματα που αφορούν στη διατήρηση των οικοδομικών καταλοίπων, αλλά και στην αναγνωσιμότητα του χώρου.</w:t>
      </w:r>
      <w:bookmarkStart w:id="2" w:name="_Toc184023535"/>
      <w:r w:rsidRPr="00274F22">
        <w:rPr>
          <w:rFonts w:ascii="Calibri" w:eastAsia="Arial Unicode MS" w:hAnsi="Calibri" w:cs="Calibri"/>
          <w:color w:val="000000"/>
          <w:sz w:val="24"/>
          <w:szCs w:val="24"/>
          <w:u w:color="000000"/>
          <w:lang w:eastAsia="el-GR"/>
        </w:rPr>
        <w:t xml:space="preserve"> Στόχος μας είναι η όσο το δυνατόν πιο ολοκληρωμένη διαχείριση των προβλημάτων αυτών, τη βελτίωση της προσβασιμότητας και της αναγνωσιμότητας του προϊστορικού οικισμού καθώς παρουσιάζει </w:t>
      </w:r>
      <w:r w:rsidRPr="00274F22">
        <w:rPr>
          <w:rFonts w:ascii="Calibri" w:eastAsia="Arial Unicode MS" w:hAnsi="Calibri" w:cs="Calibri"/>
          <w:color w:val="000000"/>
          <w:sz w:val="24"/>
          <w:szCs w:val="24"/>
          <w:shd w:val="clear" w:color="auto" w:fill="FFFFFF"/>
          <w:lang w:eastAsia="el-GR"/>
        </w:rPr>
        <w:t xml:space="preserve">σταθερά αυξανόμενη </w:t>
      </w:r>
      <w:proofErr w:type="spellStart"/>
      <w:r w:rsidRPr="00274F22">
        <w:rPr>
          <w:rFonts w:ascii="Calibri" w:eastAsia="Arial Unicode MS" w:hAnsi="Calibri" w:cs="Calibri"/>
          <w:color w:val="000000"/>
          <w:sz w:val="24"/>
          <w:szCs w:val="24"/>
          <w:shd w:val="clear" w:color="auto" w:fill="FFFFFF"/>
          <w:lang w:eastAsia="el-GR"/>
        </w:rPr>
        <w:t>επισκεψιμότητα</w:t>
      </w:r>
      <w:proofErr w:type="spellEnd"/>
      <w:r w:rsidRPr="00274F22">
        <w:rPr>
          <w:rFonts w:ascii="Calibri" w:eastAsia="Arial Unicode MS" w:hAnsi="Calibri" w:cs="Calibri"/>
          <w:color w:val="000000"/>
          <w:sz w:val="24"/>
          <w:szCs w:val="24"/>
          <w:shd w:val="clear" w:color="auto" w:fill="FFFFFF"/>
          <w:lang w:eastAsia="el-GR"/>
        </w:rPr>
        <w:t>, τα τελευταία χρόνια.</w:t>
      </w:r>
      <w:r w:rsidRPr="00274F22">
        <w:rPr>
          <w:rFonts w:ascii="Calibri" w:eastAsia="Arial Unicode MS" w:hAnsi="Calibri" w:cs="Calibri"/>
          <w:color w:val="000000"/>
          <w:sz w:val="24"/>
          <w:szCs w:val="24"/>
          <w:u w:color="000000"/>
          <w:lang w:eastAsia="el-GR"/>
        </w:rPr>
        <w:t xml:space="preserve"> Τα κυριότερα προβλήματα που εντοπίζονται στον αρχαιολογικό χώρο σχετίζονται με την </w:t>
      </w:r>
      <w:proofErr w:type="spellStart"/>
      <w:r w:rsidRPr="00274F22">
        <w:rPr>
          <w:rFonts w:ascii="Calibri" w:eastAsia="Arial Unicode MS" w:hAnsi="Calibri" w:cs="Calibri"/>
          <w:color w:val="000000"/>
          <w:sz w:val="24"/>
          <w:szCs w:val="24"/>
          <w:u w:color="000000"/>
          <w:lang w:eastAsia="el-GR"/>
        </w:rPr>
        <w:t>αναλημματική</w:t>
      </w:r>
      <w:proofErr w:type="spellEnd"/>
      <w:r w:rsidRPr="00274F22">
        <w:rPr>
          <w:rFonts w:ascii="Calibri" w:eastAsia="Arial Unicode MS" w:hAnsi="Calibri" w:cs="Calibri"/>
          <w:color w:val="000000"/>
          <w:sz w:val="24"/>
          <w:szCs w:val="24"/>
          <w:u w:color="000000"/>
          <w:lang w:eastAsia="el-GR"/>
        </w:rPr>
        <w:t xml:space="preserve"> λειτουργία κάποιων τοίχων, την υποσκαφή των θεμελιώσεων, τη μη αντίληψη των χώρων και των οικοδομικών φάσεων, τις νεότερες κατασκευές από </w:t>
      </w:r>
      <w:proofErr w:type="spellStart"/>
      <w:r w:rsidRPr="00274F22">
        <w:rPr>
          <w:rFonts w:ascii="Calibri" w:eastAsia="Arial Unicode MS" w:hAnsi="Calibri" w:cs="Calibri"/>
          <w:color w:val="000000"/>
          <w:sz w:val="24"/>
          <w:szCs w:val="24"/>
          <w:u w:color="000000"/>
          <w:lang w:eastAsia="el-GR"/>
        </w:rPr>
        <w:t>σχιστόπλακες</w:t>
      </w:r>
      <w:proofErr w:type="spellEnd"/>
      <w:r w:rsidRPr="00274F22">
        <w:rPr>
          <w:rFonts w:ascii="Calibri" w:eastAsia="Arial Unicode MS" w:hAnsi="Calibri" w:cs="Calibri"/>
          <w:color w:val="000000"/>
          <w:sz w:val="24"/>
          <w:szCs w:val="24"/>
          <w:u w:color="000000"/>
          <w:lang w:eastAsia="el-GR"/>
        </w:rPr>
        <w:t xml:space="preserve"> που συγχέονται με τις αρχαίες κατασκευές, τη διάβρωση </w:t>
      </w:r>
      <w:bookmarkStart w:id="3" w:name="_Hlk183948701"/>
      <w:r w:rsidRPr="00274F22">
        <w:rPr>
          <w:rFonts w:ascii="Calibri" w:eastAsia="Arial Unicode MS" w:hAnsi="Calibri" w:cs="Calibri"/>
          <w:color w:val="000000"/>
          <w:sz w:val="24"/>
          <w:szCs w:val="24"/>
          <w:u w:color="000000"/>
          <w:lang w:eastAsia="el-GR"/>
        </w:rPr>
        <w:t xml:space="preserve">της μαγούλας </w:t>
      </w:r>
      <w:bookmarkEnd w:id="3"/>
      <w:r w:rsidRPr="00274F22">
        <w:rPr>
          <w:rFonts w:ascii="Calibri" w:eastAsia="Arial Unicode MS" w:hAnsi="Calibri" w:cs="Calibri"/>
          <w:color w:val="000000"/>
          <w:sz w:val="24"/>
          <w:szCs w:val="24"/>
          <w:u w:color="000000"/>
          <w:lang w:eastAsia="el-GR"/>
        </w:rPr>
        <w:t xml:space="preserve">και τη διαχείριση των </w:t>
      </w:r>
      <w:proofErr w:type="spellStart"/>
      <w:r w:rsidRPr="00274F22">
        <w:rPr>
          <w:rFonts w:ascii="Calibri" w:eastAsia="Arial Unicode MS" w:hAnsi="Calibri" w:cs="Calibri"/>
          <w:color w:val="000000"/>
          <w:sz w:val="24"/>
          <w:szCs w:val="24"/>
          <w:u w:color="000000"/>
          <w:lang w:eastAsia="el-GR"/>
        </w:rPr>
        <w:t>ομβρίων</w:t>
      </w:r>
      <w:proofErr w:type="spellEnd"/>
      <w:r w:rsidRPr="00274F22">
        <w:rPr>
          <w:rFonts w:ascii="Calibri" w:eastAsia="Arial Unicode MS" w:hAnsi="Calibri" w:cs="Calibri"/>
          <w:color w:val="000000"/>
          <w:sz w:val="24"/>
          <w:szCs w:val="24"/>
          <w:u w:color="000000"/>
          <w:lang w:eastAsia="el-GR"/>
        </w:rPr>
        <w:t>. Ευχαριστώ την Ένωση Ελλήνων Εφοπλιστών, την Πρόεδρο Μελίνα Τραυλού και τα μέλη του ΔΣ, για την υποστήριξή τους προς το Υπουργείο Πολιτισμού για την αποκατάσταση των πληγέντων μνημείων από τις καταστροφικές πλημμύρες του 2023».</w:t>
      </w:r>
    </w:p>
    <w:bookmarkEnd w:id="2"/>
    <w:p w14:paraId="65022F2C" w14:textId="77777777" w:rsidR="00274F22" w:rsidRPr="00274F22" w:rsidRDefault="00274F22" w:rsidP="00274F22">
      <w:pPr>
        <w:spacing w:after="300"/>
        <w:jc w:val="both"/>
        <w:rPr>
          <w:rFonts w:ascii="Calibri" w:eastAsia="Arial Unicode MS" w:hAnsi="Calibri" w:cs="Calibri"/>
          <w:color w:val="000000"/>
          <w:sz w:val="24"/>
          <w:szCs w:val="24"/>
          <w:u w:color="000000"/>
          <w:lang w:eastAsia="el-GR"/>
        </w:rPr>
      </w:pPr>
      <w:r w:rsidRPr="00274F22">
        <w:rPr>
          <w:rFonts w:ascii="Calibri" w:eastAsia="Arial Unicode MS" w:hAnsi="Calibri" w:cs="Calibri"/>
          <w:color w:val="000000"/>
          <w:sz w:val="24"/>
          <w:szCs w:val="24"/>
          <w:u w:color="000000"/>
          <w:lang w:eastAsia="el-GR"/>
        </w:rPr>
        <w:t xml:space="preserve">Η αρχιτεκτονική μελέτη στερέωσης, αποκατάστασης και ανάδειξης των οικοδομικών καταλοίπων του προϊστορικού οικισμού Σέσκλου Α και Β είχε συντονιστικό ρόλο στο σύνολο των μελετών, με στόχο τη διαμόρφωση λύσεων για την προστασία και την αποκατάσταση των οικοδομών καταλοίπων, καθώς και την ανάδειξη του χώρου με ήπιες παρεμβάσεις, συμβατές με τον χαρακτήρα του χώρου, ώστε να βελτιωθεί η αναγνωσιμότητα και </w:t>
      </w:r>
      <w:proofErr w:type="spellStart"/>
      <w:r w:rsidRPr="00274F22">
        <w:rPr>
          <w:rFonts w:ascii="Calibri" w:eastAsia="Arial Unicode MS" w:hAnsi="Calibri" w:cs="Calibri"/>
          <w:color w:val="000000"/>
          <w:sz w:val="24"/>
          <w:szCs w:val="24"/>
          <w:u w:color="000000"/>
          <w:lang w:eastAsia="el-GR"/>
        </w:rPr>
        <w:t>επισκεψιμότητά</w:t>
      </w:r>
      <w:proofErr w:type="spellEnd"/>
      <w:r w:rsidRPr="00274F22">
        <w:rPr>
          <w:rFonts w:ascii="Calibri" w:eastAsia="Arial Unicode MS" w:hAnsi="Calibri" w:cs="Calibri"/>
          <w:color w:val="000000"/>
          <w:sz w:val="24"/>
          <w:szCs w:val="24"/>
          <w:u w:color="000000"/>
          <w:lang w:eastAsia="el-GR"/>
        </w:rPr>
        <w:t xml:space="preserve"> του.</w:t>
      </w:r>
      <w:bookmarkStart w:id="4" w:name="_Toc184023551"/>
      <w:r w:rsidRPr="00274F22">
        <w:rPr>
          <w:rFonts w:ascii="Calibri" w:eastAsia="Arial Unicode MS" w:hAnsi="Calibri" w:cs="Calibri"/>
          <w:color w:val="000000"/>
          <w:sz w:val="24"/>
          <w:szCs w:val="24"/>
          <w:u w:color="000000"/>
          <w:lang w:eastAsia="el-GR"/>
        </w:rPr>
        <w:t xml:space="preserve"> Η πρόταση οργάνωσης του χώρου στο Σέσκλο Α</w:t>
      </w:r>
      <w:bookmarkEnd w:id="4"/>
      <w:r w:rsidRPr="00274F22">
        <w:rPr>
          <w:rFonts w:ascii="Calibri" w:eastAsia="Arial Unicode MS" w:hAnsi="Calibri" w:cs="Calibri"/>
          <w:color w:val="000000"/>
          <w:sz w:val="24"/>
          <w:szCs w:val="24"/>
          <w:u w:color="000000"/>
          <w:lang w:eastAsia="el-GR"/>
        </w:rPr>
        <w:t xml:space="preserve"> αφορά στη διατήρηση της υφιστάμενης πορείας επίσκεψης, η οποία επιβλήθηκε από την γεωμορφολογία της μαγούλας και τα κατάλοιπά της. Με στόχο να είναι περισσότερο ευανάγνωστος ο χώρος από τους επισκέπτες, διαμορφώνονται δύο διακριτές περιοχές, του μεγάρου και της ομάδας των οικιών, όπου ο επισκέπτης μπορεί να προσλάβει μια χαρακτηριστική εικόνα του μοναδικού οικισμού που αποτελεί την περίοδο του «πολιτισμού του Σέσκλου». Στην Ακρόπολη προτείνεται η απομάκρυνση των κατασκευών των δεκαετιών του 1970 και 1980 από σχιστόλιθους, οι οποίες συχνά συγχέονται με τις αυθεντικές κατασκευές και η διαμόρφωση νέας διαδρομής περιήγησης που να επιτρέπει και την πρόσβαση </w:t>
      </w:r>
      <w:proofErr w:type="spellStart"/>
      <w:r w:rsidRPr="00274F22">
        <w:rPr>
          <w:rFonts w:ascii="Calibri" w:eastAsia="Arial Unicode MS" w:hAnsi="Calibri" w:cs="Calibri"/>
          <w:color w:val="000000"/>
          <w:sz w:val="24"/>
          <w:szCs w:val="24"/>
          <w:u w:color="000000"/>
          <w:lang w:eastAsia="el-GR"/>
        </w:rPr>
        <w:t>αμαξιδίων</w:t>
      </w:r>
      <w:proofErr w:type="spellEnd"/>
      <w:r w:rsidRPr="00274F22">
        <w:rPr>
          <w:rFonts w:ascii="Calibri" w:eastAsia="Arial Unicode MS" w:hAnsi="Calibri" w:cs="Calibri"/>
          <w:color w:val="000000"/>
          <w:sz w:val="24"/>
          <w:szCs w:val="24"/>
          <w:u w:color="000000"/>
          <w:lang w:eastAsia="el-GR"/>
        </w:rPr>
        <w:t>. Η διαδρομή κατασκευάζεται στην ίδια θέση με την υφιστάμενη.</w:t>
      </w:r>
      <w:bookmarkStart w:id="5" w:name="_Hlk183171311"/>
      <w:r w:rsidRPr="00274F22">
        <w:rPr>
          <w:rFonts w:ascii="Calibri" w:eastAsia="Arial Unicode MS" w:hAnsi="Calibri" w:cs="Calibri"/>
          <w:color w:val="000000"/>
          <w:sz w:val="24"/>
          <w:szCs w:val="24"/>
          <w:u w:color="000000"/>
          <w:lang w:eastAsia="el-GR"/>
        </w:rPr>
        <w:t xml:space="preserve"> Κατά μήκος της νότιας παρειάς κατασκευάζεται τάφρος απομάκρυνσης των </w:t>
      </w:r>
      <w:proofErr w:type="spellStart"/>
      <w:r w:rsidRPr="00274F22">
        <w:rPr>
          <w:rFonts w:ascii="Calibri" w:eastAsia="Arial Unicode MS" w:hAnsi="Calibri" w:cs="Calibri"/>
          <w:color w:val="000000"/>
          <w:sz w:val="24"/>
          <w:szCs w:val="24"/>
          <w:u w:color="000000"/>
          <w:lang w:eastAsia="el-GR"/>
        </w:rPr>
        <w:t>ομβρίων</w:t>
      </w:r>
      <w:proofErr w:type="spellEnd"/>
      <w:r w:rsidRPr="00274F22">
        <w:rPr>
          <w:rFonts w:ascii="Calibri" w:eastAsia="Arial Unicode MS" w:hAnsi="Calibri" w:cs="Calibri"/>
          <w:color w:val="000000"/>
          <w:sz w:val="24"/>
          <w:szCs w:val="24"/>
          <w:u w:color="000000"/>
          <w:lang w:eastAsia="el-GR"/>
        </w:rPr>
        <w:t xml:space="preserve"> υδάτων</w:t>
      </w:r>
      <w:bookmarkEnd w:id="5"/>
      <w:r w:rsidRPr="00274F22">
        <w:rPr>
          <w:rFonts w:ascii="Calibri" w:eastAsia="Arial Unicode MS" w:hAnsi="Calibri" w:cs="Calibri"/>
          <w:color w:val="000000"/>
          <w:sz w:val="24"/>
          <w:szCs w:val="24"/>
          <w:u w:color="000000"/>
          <w:lang w:eastAsia="el-GR"/>
        </w:rPr>
        <w:t>. Η διαδρομή ανόδου προς τα νοτιοδυτικά της Ακρόπολης καταργείται. Παράλληλα, δρομολογούνται εργασίες συντήρησης των υφιστάμενων κτηρίων (εισόδου, γραφείων και αποθηκών). Εξωτερικά της κεντρικής εισόδου εξελίσσονται οι διαδικασίες που αφορούν στην αλλαγή της κλίσης του δρόμου, αλλά και στη διευθέτηση των υδάτων στην απόληξη του δρόμου.</w:t>
      </w:r>
    </w:p>
    <w:p w14:paraId="1FD88D4B" w14:textId="77777777" w:rsidR="00274F22" w:rsidRPr="00274F22" w:rsidRDefault="00274F22" w:rsidP="00274F22">
      <w:pPr>
        <w:spacing w:after="300"/>
        <w:jc w:val="both"/>
        <w:rPr>
          <w:rFonts w:ascii="Calibri" w:eastAsia="Arial Unicode MS" w:hAnsi="Calibri" w:cs="Calibri"/>
          <w:color w:val="000000"/>
          <w:sz w:val="24"/>
          <w:szCs w:val="24"/>
          <w:u w:color="000000"/>
          <w:lang w:eastAsia="el-GR"/>
        </w:rPr>
      </w:pPr>
      <w:r w:rsidRPr="00274F22">
        <w:rPr>
          <w:rFonts w:ascii="Calibri" w:eastAsia="Arial Unicode MS" w:hAnsi="Calibri" w:cs="Calibri"/>
          <w:color w:val="000000"/>
          <w:sz w:val="24"/>
          <w:szCs w:val="24"/>
          <w:u w:color="000000"/>
          <w:lang w:eastAsia="el-GR"/>
        </w:rPr>
        <w:lastRenderedPageBreak/>
        <w:t xml:space="preserve">Με βάση τα συμπεράσματα της στατικής μελέτης στερέωσης, αποκατάστασης και ανάδειξης των οικοδομικών καταλοίπων επεκτείνεται ο υπάρχων τοίχος αντιστήριξης, αποκαθίσταται ο λόφος στη θέση της νότιας κατολίσθησης και η ενισχύεται η  </w:t>
      </w:r>
      <w:proofErr w:type="spellStart"/>
      <w:r w:rsidRPr="00274F22">
        <w:rPr>
          <w:rFonts w:ascii="Calibri" w:eastAsia="Arial Unicode MS" w:hAnsi="Calibri" w:cs="Calibri"/>
          <w:color w:val="000000"/>
          <w:sz w:val="24"/>
          <w:szCs w:val="24"/>
          <w:u w:color="000000"/>
          <w:lang w:eastAsia="el-GR"/>
        </w:rPr>
        <w:t>υποθεμελίωση</w:t>
      </w:r>
      <w:proofErr w:type="spellEnd"/>
      <w:r w:rsidRPr="00274F22">
        <w:rPr>
          <w:rFonts w:ascii="Calibri" w:eastAsia="Arial Unicode MS" w:hAnsi="Calibri" w:cs="Calibri"/>
          <w:color w:val="000000"/>
          <w:sz w:val="24"/>
          <w:szCs w:val="24"/>
          <w:u w:color="000000"/>
          <w:lang w:eastAsia="el-GR"/>
        </w:rPr>
        <w:t xml:space="preserve"> κατασκευών. Η μελέτη αποστράγγισης για τη διαχείριση των επιφανειακών υδάτων των οικοδομικών καταλοίπων περιλαμβάνει την προστασία του αρχαιολογικού χώρου από τις </w:t>
      </w:r>
      <w:proofErr w:type="spellStart"/>
      <w:r w:rsidRPr="00274F22">
        <w:rPr>
          <w:rFonts w:ascii="Calibri" w:eastAsia="Arial Unicode MS" w:hAnsi="Calibri" w:cs="Calibri"/>
          <w:color w:val="000000"/>
          <w:sz w:val="24"/>
          <w:szCs w:val="24"/>
          <w:u w:color="000000"/>
          <w:lang w:eastAsia="el-GR"/>
        </w:rPr>
        <w:t>πλημμυρικές</w:t>
      </w:r>
      <w:proofErr w:type="spellEnd"/>
      <w:r w:rsidRPr="00274F22">
        <w:rPr>
          <w:rFonts w:ascii="Calibri" w:eastAsia="Arial Unicode MS" w:hAnsi="Calibri" w:cs="Calibri"/>
          <w:color w:val="000000"/>
          <w:sz w:val="24"/>
          <w:szCs w:val="24"/>
          <w:u w:color="000000"/>
          <w:lang w:eastAsia="el-GR"/>
        </w:rPr>
        <w:t xml:space="preserve"> απορροές, τη διαχείριση των επιφανειακών απορροών στα οικοδομικά κατάλοιπα των προϊστορικών οικισμών καθώς και στους υπόλοιπους χώρους. Παράλληλα, δρομολογείται η εκπόνηση </w:t>
      </w:r>
      <w:r w:rsidRPr="00274F22">
        <w:rPr>
          <w:rFonts w:ascii="Calibri" w:eastAsia="Arial Unicode MS" w:hAnsi="Calibri" w:cs="Calibri"/>
          <w:color w:val="000000"/>
          <w:sz w:val="24"/>
          <w:szCs w:val="24"/>
          <w:shd w:val="clear" w:color="auto" w:fill="FFFFFF"/>
        </w:rPr>
        <w:t xml:space="preserve">ειδικής </w:t>
      </w:r>
      <w:proofErr w:type="spellStart"/>
      <w:r w:rsidRPr="00274F22">
        <w:rPr>
          <w:rFonts w:ascii="Calibri" w:eastAsia="Arial Unicode MS" w:hAnsi="Calibri" w:cs="Calibri"/>
          <w:color w:val="000000"/>
          <w:sz w:val="24"/>
          <w:szCs w:val="24"/>
          <w:shd w:val="clear" w:color="auto" w:fill="FFFFFF"/>
        </w:rPr>
        <w:t>φυτοτεχνικής</w:t>
      </w:r>
      <w:proofErr w:type="spellEnd"/>
      <w:r w:rsidRPr="00274F22">
        <w:rPr>
          <w:rFonts w:ascii="Calibri" w:eastAsia="Arial Unicode MS" w:hAnsi="Calibri" w:cs="Calibri"/>
          <w:color w:val="000000"/>
          <w:sz w:val="24"/>
          <w:szCs w:val="24"/>
          <w:shd w:val="clear" w:color="auto" w:fill="FFFFFF"/>
        </w:rPr>
        <w:t xml:space="preserve"> μελέτης, η οποία </w:t>
      </w:r>
      <w:r w:rsidRPr="00274F22">
        <w:rPr>
          <w:rFonts w:ascii="Calibri" w:eastAsia="Arial Unicode MS" w:hAnsi="Calibri" w:cs="Calibri"/>
          <w:color w:val="000000"/>
          <w:sz w:val="24"/>
          <w:szCs w:val="24"/>
          <w:u w:color="000000"/>
          <w:lang w:eastAsia="el-GR"/>
        </w:rPr>
        <w:t xml:space="preserve">περιλαμβάνει σχέδιο διαχείρισης της αυτοφυούς βλάστησης στην περιοχή των οικοδομικών καταλοίπων, με στόχο την αξιοποίηση ειδών που προστατεύουν από την επιφανειακή διάβρωση και αναδεικνύουν τα κατάλοιπα, καθώς και την προσθήκη κατάλληλης καλλωπιστικής βλάστησης που να εξυπηρετεί λειτουργικούς σκοπούς όπως η σκίαση σε κατάλληλα σημεία, η ανάδειξη οδεύσεων και ορίων. </w:t>
      </w:r>
    </w:p>
    <w:p w14:paraId="51B135B6" w14:textId="77777777" w:rsidR="00274F22" w:rsidRPr="00274F22" w:rsidRDefault="00274F22" w:rsidP="00274F22">
      <w:pPr>
        <w:autoSpaceDE w:val="0"/>
        <w:autoSpaceDN w:val="0"/>
        <w:adjustRightInd w:val="0"/>
        <w:spacing w:after="0"/>
        <w:jc w:val="both"/>
        <w:rPr>
          <w:rFonts w:ascii="Calibri" w:eastAsia="Arial Unicode MS" w:hAnsi="Calibri" w:cs="Calibri"/>
          <w:sz w:val="24"/>
          <w:szCs w:val="24"/>
          <w:shd w:val="clear" w:color="auto" w:fill="FFFFFF"/>
          <w:lang w:eastAsia="el-GR"/>
        </w:rPr>
      </w:pPr>
      <w:r w:rsidRPr="00274F22">
        <w:rPr>
          <w:rFonts w:ascii="Calibri" w:hAnsi="Calibri" w:cs="Calibri"/>
          <w:sz w:val="24"/>
          <w:szCs w:val="24"/>
        </w:rPr>
        <w:t>Ο αρχαιολογικός χώρος, συνολικής έκτασης 40 στρεμμάτων περίπου, περιλαμβάνει τα οικοδομικά κατάλοιπα στο λόφο Καστράκι, την Ακρόπολη (Σέσκλο Α), και το Σέσκλο Β στην πλαγιά, τ</w:t>
      </w:r>
      <w:r w:rsidRPr="00274F22">
        <w:rPr>
          <w:rFonts w:ascii="Calibri" w:eastAsia="Arial Unicode MS" w:hAnsi="Calibri" w:cs="Calibri"/>
          <w:sz w:val="24"/>
          <w:szCs w:val="24"/>
          <w:shd w:val="clear" w:color="auto" w:fill="FFFFFF"/>
        </w:rPr>
        <w:t xml:space="preserve">α οποία αποτελούνται κυρίως από σπίτια, </w:t>
      </w:r>
      <w:r w:rsidRPr="00274F22">
        <w:rPr>
          <w:rFonts w:ascii="Calibri" w:hAnsi="Calibri" w:cs="Calibri"/>
          <w:sz w:val="24"/>
          <w:szCs w:val="24"/>
        </w:rPr>
        <w:t xml:space="preserve">πυκνά διατεταγμένα, κατασκευασμένα από λίθινα θεμέλια και πλίνθινη </w:t>
      </w:r>
      <w:proofErr w:type="spellStart"/>
      <w:r w:rsidRPr="00274F22">
        <w:rPr>
          <w:rFonts w:ascii="Calibri" w:hAnsi="Calibri" w:cs="Calibri"/>
          <w:sz w:val="24"/>
          <w:szCs w:val="24"/>
        </w:rPr>
        <w:t>ανωδομή</w:t>
      </w:r>
      <w:proofErr w:type="spellEnd"/>
      <w:r w:rsidRPr="00274F22">
        <w:rPr>
          <w:rFonts w:ascii="Calibri" w:hAnsi="Calibri" w:cs="Calibri"/>
          <w:sz w:val="24"/>
          <w:szCs w:val="24"/>
        </w:rPr>
        <w:t xml:space="preserve">, δοκούς </w:t>
      </w:r>
      <w:r w:rsidRPr="00274F22">
        <w:rPr>
          <w:rFonts w:ascii="Calibri" w:eastAsia="Arial Unicode MS" w:hAnsi="Calibri" w:cs="Calibri"/>
          <w:sz w:val="24"/>
          <w:szCs w:val="24"/>
          <w:shd w:val="clear" w:color="auto" w:fill="FFFFFF"/>
        </w:rPr>
        <w:t xml:space="preserve">και καμινάδες. Ο οικισμός είχε γνωρίσει και άλλες </w:t>
      </w:r>
      <w:r w:rsidRPr="00274F22">
        <w:rPr>
          <w:rFonts w:ascii="Calibri" w:hAnsi="Calibri" w:cs="Calibri"/>
          <w:sz w:val="24"/>
          <w:szCs w:val="24"/>
        </w:rPr>
        <w:t>φάσεις (</w:t>
      </w:r>
      <w:r w:rsidRPr="00274F22">
        <w:rPr>
          <w:rFonts w:ascii="Calibri" w:eastAsia="Arial Unicode MS" w:hAnsi="Calibri" w:cs="Calibri"/>
          <w:sz w:val="24"/>
          <w:szCs w:val="24"/>
          <w:shd w:val="clear" w:color="auto" w:fill="FFFFFF"/>
        </w:rPr>
        <w:t>Σέσκλο Γ, Δ και Ε)</w:t>
      </w:r>
      <w:r w:rsidRPr="00274F22">
        <w:rPr>
          <w:rFonts w:ascii="Calibri" w:hAnsi="Calibri" w:cs="Calibri"/>
          <w:sz w:val="24"/>
          <w:szCs w:val="24"/>
        </w:rPr>
        <w:t xml:space="preserve">. Ο οικισμός καταστράφηκε από φωτιά στο τέλος της 5ης χιλιετίας π.Χ., αλλά </w:t>
      </w:r>
      <w:proofErr w:type="spellStart"/>
      <w:r w:rsidRPr="00274F22">
        <w:rPr>
          <w:rFonts w:ascii="Calibri" w:hAnsi="Calibri" w:cs="Calibri"/>
          <w:sz w:val="24"/>
          <w:szCs w:val="24"/>
        </w:rPr>
        <w:t>ξανακατοικήθηκε</w:t>
      </w:r>
      <w:proofErr w:type="spellEnd"/>
      <w:r w:rsidRPr="00274F22">
        <w:rPr>
          <w:rFonts w:ascii="Calibri" w:hAnsi="Calibri" w:cs="Calibri"/>
          <w:sz w:val="24"/>
          <w:szCs w:val="24"/>
        </w:rPr>
        <w:t xml:space="preserve"> </w:t>
      </w:r>
      <w:r w:rsidRPr="00274F22">
        <w:rPr>
          <w:rFonts w:ascii="Calibri" w:eastAsia="Arial Unicode MS" w:hAnsi="Calibri" w:cs="Calibri"/>
          <w:sz w:val="24"/>
          <w:szCs w:val="24"/>
          <w:shd w:val="clear" w:color="auto" w:fill="FFFFFF"/>
        </w:rPr>
        <w:t xml:space="preserve">κατά τη Νεότερη Νεολιθική περίοδο, όμως, μόνο στο Καστράκι. Την περίοδο αυτή </w:t>
      </w:r>
      <w:proofErr w:type="spellStart"/>
      <w:r w:rsidRPr="00274F22">
        <w:rPr>
          <w:rFonts w:ascii="Calibri" w:eastAsia="Arial Unicode MS" w:hAnsi="Calibri" w:cs="Calibri"/>
          <w:sz w:val="24"/>
          <w:szCs w:val="24"/>
          <w:shd w:val="clear" w:color="auto" w:fill="FFFFFF"/>
        </w:rPr>
        <w:t>οικοδομήθηκε</w:t>
      </w:r>
      <w:proofErr w:type="spellEnd"/>
      <w:r w:rsidRPr="00274F22">
        <w:rPr>
          <w:rFonts w:ascii="Calibri" w:eastAsia="Arial Unicode MS" w:hAnsi="Calibri" w:cs="Calibri"/>
          <w:sz w:val="24"/>
          <w:szCs w:val="24"/>
          <w:shd w:val="clear" w:color="auto" w:fill="FFFFFF"/>
        </w:rPr>
        <w:t xml:space="preserve"> στο ψηλότερο σημείο το «μέγαρο», που καταλάμβανε το κεντρικό τμήμα του νέου οικισμού και περιβαλλόταν από σύστημα κυκλικών λίθινων περιβόλων. Ο οικισμός εξακολούθησε να κατοικείται μέχρι και την Πρώιμη και Μέση Εποχή του Χαλκο</w:t>
      </w:r>
      <w:bookmarkEnd w:id="0"/>
      <w:r w:rsidRPr="00274F22">
        <w:rPr>
          <w:rFonts w:ascii="Calibri" w:eastAsia="Arial Unicode MS" w:hAnsi="Calibri" w:cs="Calibri"/>
          <w:sz w:val="24"/>
          <w:szCs w:val="24"/>
          <w:shd w:val="clear" w:color="auto" w:fill="FFFFFF"/>
        </w:rPr>
        <w:t>ύ.</w:t>
      </w:r>
    </w:p>
    <w:p w14:paraId="51413E3E" w14:textId="77777777" w:rsidR="00274F22" w:rsidRPr="00274F22" w:rsidRDefault="00274F22" w:rsidP="00274F22">
      <w:pPr>
        <w:pStyle w:val="af"/>
        <w:jc w:val="both"/>
        <w:rPr>
          <w:rFonts w:ascii="Calibri" w:hAnsi="Calibri" w:cs="Calibri"/>
          <w:sz w:val="24"/>
          <w:szCs w:val="24"/>
        </w:rPr>
      </w:pPr>
    </w:p>
    <w:sectPr w:rsidR="00274F22" w:rsidRPr="00274F22">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4F22"/>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4B5F"/>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l.wikipedia.org/wiki/%CE%9D%CE%B5%CE%BF%CE%BB%CE%B9%CE%B8%CE%B9%CE%BA%CE%AE" TargetMode="Externa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38FE30ED-928D-467B-8581-929E6B0171C5}"/>
</file>

<file path=customXml/itemProps3.xml><?xml version="1.0" encoding="utf-8"?>
<ds:datastoreItem xmlns:ds="http://schemas.openxmlformats.org/officeDocument/2006/customXml" ds:itemID="{F3400219-7A54-49AB-8A7F-F6C1BDEDE777}"/>
</file>

<file path=customXml/itemProps4.xml><?xml version="1.0" encoding="utf-8"?>
<ds:datastoreItem xmlns:ds="http://schemas.openxmlformats.org/officeDocument/2006/customXml" ds:itemID="{28A33159-C43D-4A10-B323-B55C81F19C8C}"/>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5907</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Θωρακίζεται και αναδεικνύεται ο προϊστορικός οικισμός του Σέσκλου στη Μαγνησία</dc:title>
  <dc:subject/>
  <dc:creator>Quest User</dc:creator>
  <cp:keywords/>
  <cp:lastModifiedBy>Ελευθερία Πελτέκη</cp:lastModifiedBy>
  <cp:revision>2</cp:revision>
  <cp:lastPrinted>2012-06-29T01:16:00Z</cp:lastPrinted>
  <dcterms:created xsi:type="dcterms:W3CDTF">2025-03-20T12:58:00Z</dcterms:created>
  <dcterms:modified xsi:type="dcterms:W3CDTF">2025-03-20T12:58:00Z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